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BC6" w:rsidRPr="00DC6D02" w:rsidRDefault="009F3BC6" w:rsidP="009F3BC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noProof/>
          <w:sz w:val="52"/>
          <w:szCs w:val="5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840.6pt;height:595.65pt;z-index:-251656192">
            <v:imagedata r:id="rId4" o:title="1503548512" blacklevel="13107f"/>
          </v:shape>
        </w:pict>
      </w:r>
      <w:r w:rsidRPr="00DC6D02">
        <w:rPr>
          <w:rFonts w:ascii="Times New Roman" w:eastAsia="Calibri" w:hAnsi="Times New Roman" w:cs="Times New Roman"/>
          <w:b/>
          <w:noProof/>
          <w:sz w:val="52"/>
          <w:szCs w:val="52"/>
        </w:rPr>
        <w:t xml:space="preserve">Анонс МАУК </w:t>
      </w:r>
      <w:r w:rsidRPr="00DC6D02">
        <w:rPr>
          <w:rFonts w:ascii="Jokerman" w:eastAsia="Calibri" w:hAnsi="Jokerman" w:cs="Algerian"/>
          <w:b/>
          <w:noProof/>
          <w:sz w:val="52"/>
          <w:szCs w:val="52"/>
        </w:rPr>
        <w:t>«</w:t>
      </w:r>
      <w:r w:rsidRPr="00DC6D02">
        <w:rPr>
          <w:rFonts w:ascii="Times New Roman" w:eastAsia="Calibri" w:hAnsi="Times New Roman" w:cs="Times New Roman"/>
          <w:b/>
          <w:noProof/>
          <w:sz w:val="52"/>
          <w:szCs w:val="52"/>
        </w:rPr>
        <w:t xml:space="preserve">СДК </w:t>
      </w:r>
      <w:r w:rsidRPr="00DC6D02">
        <w:rPr>
          <w:rFonts w:ascii="Jokerman" w:eastAsia="Calibri" w:hAnsi="Jokerman" w:cs="Algerian"/>
          <w:b/>
          <w:noProof/>
          <w:sz w:val="52"/>
          <w:szCs w:val="52"/>
        </w:rPr>
        <w:t>«</w:t>
      </w:r>
      <w:r w:rsidRPr="00DC6D02">
        <w:rPr>
          <w:rFonts w:ascii="Times New Roman" w:eastAsia="Calibri" w:hAnsi="Times New Roman" w:cs="Times New Roman"/>
          <w:b/>
          <w:noProof/>
          <w:sz w:val="52"/>
          <w:szCs w:val="52"/>
        </w:rPr>
        <w:t>Гротеск</w:t>
      </w:r>
      <w:r w:rsidRPr="00DC6D02">
        <w:rPr>
          <w:rFonts w:ascii="Jokerman" w:eastAsia="Calibri" w:hAnsi="Jokerman" w:cs="Times New Roman"/>
          <w:b/>
          <w:noProof/>
          <w:sz w:val="52"/>
          <w:szCs w:val="52"/>
        </w:rPr>
        <w:t>»</w:t>
      </w:r>
    </w:p>
    <w:p w:rsidR="009F3BC6" w:rsidRDefault="009F3BC6" w:rsidP="009F3BC6">
      <w:pPr>
        <w:jc w:val="center"/>
        <w:rPr>
          <w:rFonts w:ascii="Times New Roman" w:eastAsia="Calibri" w:hAnsi="Times New Roman" w:cs="Times New Roman"/>
          <w:b/>
          <w:noProof/>
          <w:sz w:val="52"/>
          <w:szCs w:val="52"/>
        </w:rPr>
      </w:pPr>
      <w:r w:rsidRPr="00DC6D02">
        <w:rPr>
          <w:rFonts w:ascii="Times New Roman" w:eastAsia="Calibri" w:hAnsi="Times New Roman" w:cs="Times New Roman"/>
          <w:b/>
          <w:noProof/>
          <w:sz w:val="52"/>
          <w:szCs w:val="52"/>
        </w:rPr>
        <w:t>с</w:t>
      </w:r>
      <w:r w:rsidRPr="00DC6D02">
        <w:rPr>
          <w:rFonts w:ascii="Algerian" w:eastAsia="Calibri" w:hAnsi="Algerian" w:cs="Times New Roman"/>
          <w:b/>
          <w:noProof/>
          <w:sz w:val="52"/>
          <w:szCs w:val="52"/>
        </w:rPr>
        <w:t xml:space="preserve">. </w:t>
      </w:r>
      <w:r w:rsidRPr="00DC6D02">
        <w:rPr>
          <w:rFonts w:ascii="Times New Roman" w:eastAsia="Calibri" w:hAnsi="Times New Roman" w:cs="Times New Roman"/>
          <w:b/>
          <w:noProof/>
          <w:sz w:val="52"/>
          <w:szCs w:val="52"/>
        </w:rPr>
        <w:t>п</w:t>
      </w:r>
      <w:r w:rsidRPr="00DC6D02">
        <w:rPr>
          <w:rFonts w:ascii="Algerian" w:eastAsia="Calibri" w:hAnsi="Algerian" w:cs="Times New Roman"/>
          <w:b/>
          <w:noProof/>
          <w:sz w:val="52"/>
          <w:szCs w:val="52"/>
        </w:rPr>
        <w:t xml:space="preserve">. </w:t>
      </w:r>
      <w:r w:rsidRPr="00DC6D02">
        <w:rPr>
          <w:rFonts w:ascii="Times New Roman" w:eastAsia="Calibri" w:hAnsi="Times New Roman" w:cs="Times New Roman"/>
          <w:b/>
          <w:noProof/>
          <w:sz w:val="52"/>
          <w:szCs w:val="52"/>
        </w:rPr>
        <w:t xml:space="preserve">Верхнеказымский на </w:t>
      </w:r>
      <w:r>
        <w:rPr>
          <w:rFonts w:ascii="Times New Roman" w:eastAsia="Calibri" w:hAnsi="Times New Roman" w:cs="Times New Roman"/>
          <w:b/>
          <w:noProof/>
          <w:sz w:val="52"/>
          <w:szCs w:val="52"/>
        </w:rPr>
        <w:t>сентябрь</w:t>
      </w:r>
      <w:r w:rsidRPr="00DC6D02">
        <w:rPr>
          <w:rFonts w:ascii="Algerian" w:eastAsia="Calibri" w:hAnsi="Algerian" w:cs="Times New Roman"/>
          <w:b/>
          <w:noProof/>
          <w:sz w:val="52"/>
          <w:szCs w:val="52"/>
        </w:rPr>
        <w:t xml:space="preserve"> </w:t>
      </w:r>
      <w:r w:rsidRPr="00DC6D02">
        <w:rPr>
          <w:rFonts w:ascii="Jokerman" w:eastAsia="Calibri" w:hAnsi="Jokerman" w:cs="Times New Roman"/>
          <w:b/>
          <w:noProof/>
          <w:sz w:val="52"/>
          <w:szCs w:val="52"/>
        </w:rPr>
        <w:t xml:space="preserve">2023 </w:t>
      </w:r>
      <w:r w:rsidRPr="00DC6D02">
        <w:rPr>
          <w:rFonts w:ascii="Times New Roman" w:eastAsia="Calibri" w:hAnsi="Times New Roman" w:cs="Times New Roman"/>
          <w:b/>
          <w:noProof/>
          <w:sz w:val="52"/>
          <w:szCs w:val="52"/>
        </w:rPr>
        <w:t>г</w:t>
      </w:r>
    </w:p>
    <w:tbl>
      <w:tblPr>
        <w:tblW w:w="0" w:type="auto"/>
        <w:jc w:val="center"/>
        <w:tblInd w:w="-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7"/>
        <w:gridCol w:w="2016"/>
        <w:gridCol w:w="6347"/>
        <w:gridCol w:w="3260"/>
        <w:gridCol w:w="3306"/>
      </w:tblGrid>
      <w:tr w:rsidR="009F3BC6" w:rsidRPr="009F3BC6" w:rsidTr="009F3BC6">
        <w:trPr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</w:t>
            </w:r>
          </w:p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Место</w:t>
            </w:r>
          </w:p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9F3BC6" w:rsidRPr="009F3BC6" w:rsidTr="009F3BC6">
        <w:trPr>
          <w:trHeight w:val="550"/>
          <w:jc w:val="center"/>
        </w:trPr>
        <w:tc>
          <w:tcPr>
            <w:tcW w:w="158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1.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детей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14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</w:tr>
      <w:tr w:rsidR="009F3BC6" w:rsidRPr="009F3BC6" w:rsidTr="009F3BC6">
        <w:trPr>
          <w:trHeight w:val="545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02.09.23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45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2.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05.09.23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45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3.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09.09.23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Познавательная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Уроки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БЖД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hAnsi="Times New Roman"/>
                <w:b/>
                <w:sz w:val="28"/>
                <w:szCs w:val="28"/>
              </w:rPr>
              <w:t>Социальные</w:t>
            </w:r>
            <w:r w:rsidRPr="009F3BC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hAnsi="Times New Roman"/>
                <w:b/>
                <w:sz w:val="28"/>
                <w:szCs w:val="28"/>
              </w:rPr>
              <w:t>сети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45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4.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09.09.23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Детская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дискотека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Веселуха</w:t>
            </w:r>
            <w:proofErr w:type="spellEnd"/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45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5.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09.09.23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45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6.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12.09.23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45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7.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15.09.23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Куклотерапия</w:t>
            </w:r>
            <w:proofErr w:type="spellEnd"/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лиц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ОВЗ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45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8.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15.09.23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45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9.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19.09.23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45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10.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22.09.23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Викторина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Литературный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ринг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»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рамках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программы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Культура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школьников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45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Default="009F3BC6" w:rsidP="00C773BD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-361315</wp:posOffset>
                  </wp:positionH>
                  <wp:positionV relativeFrom="paragraph">
                    <wp:posOffset>-6350</wp:posOffset>
                  </wp:positionV>
                  <wp:extent cx="10676890" cy="7559675"/>
                  <wp:effectExtent l="19050" t="0" r="0" b="0"/>
                  <wp:wrapNone/>
                  <wp:docPr id="4" name="Рисунок 4" descr="1503548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503548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6890" cy="755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11.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Default="009F3BC6" w:rsidP="00C773BD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22.09.23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Default="009F3BC6" w:rsidP="00C773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Default="009F3BC6" w:rsidP="00C773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45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12.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26.09.23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50"/>
          <w:jc w:val="center"/>
        </w:trPr>
        <w:tc>
          <w:tcPr>
            <w:tcW w:w="158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2.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молодежи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от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15 -35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9F3BC6" w:rsidRPr="009F3BC6" w:rsidTr="009F3BC6">
        <w:trPr>
          <w:trHeight w:val="547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13.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05.09.23</w:t>
            </w:r>
          </w:p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Акция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Пять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рукопожатий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47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14.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12.09.23</w:t>
            </w:r>
          </w:p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Сюжетно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ролевая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игра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Взгляд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будущее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47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15.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22.09.23</w:t>
            </w:r>
          </w:p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17.30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Развлекательная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Неигра</w:t>
            </w:r>
            <w:proofErr w:type="spellEnd"/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47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16.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29.09.23</w:t>
            </w:r>
          </w:p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Ток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шоу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маленьком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поселке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Методический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кабинет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jc w:val="center"/>
        </w:trPr>
        <w:tc>
          <w:tcPr>
            <w:tcW w:w="158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3.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– </w:t>
            </w: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населения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старше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 35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9F3BC6" w:rsidRPr="009F3BC6" w:rsidTr="009F3BC6">
        <w:trPr>
          <w:trHeight w:val="560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17.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02.09.23 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60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18.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09.09.23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60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19.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15.09.23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60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20.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19.09.23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hAnsi="Times New Roman"/>
                <w:b/>
                <w:sz w:val="28"/>
                <w:szCs w:val="28"/>
              </w:rPr>
              <w:t>Познавательная</w:t>
            </w:r>
            <w:r w:rsidRPr="009F3BC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  <w:r w:rsidRPr="009F3BC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hAnsi="Times New Roman"/>
                <w:b/>
                <w:sz w:val="28"/>
                <w:szCs w:val="28"/>
              </w:rPr>
              <w:t>для</w:t>
            </w:r>
            <w:r w:rsidRPr="009F3BC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proofErr w:type="gramStart"/>
            <w:r w:rsidRPr="009F3BC6">
              <w:rPr>
                <w:rFonts w:ascii="Times New Roman" w:hAnsi="Times New Roman"/>
                <w:b/>
                <w:sz w:val="28"/>
                <w:szCs w:val="28"/>
              </w:rPr>
              <w:t>пожилых</w:t>
            </w:r>
            <w:proofErr w:type="gramEnd"/>
            <w:r w:rsidRPr="009F3BC6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9F3BC6">
              <w:rPr>
                <w:rFonts w:ascii="Times New Roman" w:hAnsi="Times New Roman"/>
                <w:b/>
                <w:sz w:val="28"/>
                <w:szCs w:val="28"/>
              </w:rPr>
              <w:t>Полезные</w:t>
            </w:r>
            <w:r w:rsidRPr="009F3BC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proofErr w:type="spellStart"/>
            <w:r w:rsidRPr="009F3BC6">
              <w:rPr>
                <w:rFonts w:ascii="Times New Roman" w:hAnsi="Times New Roman"/>
                <w:b/>
                <w:sz w:val="28"/>
                <w:szCs w:val="28"/>
              </w:rPr>
              <w:t>советики</w:t>
            </w:r>
            <w:proofErr w:type="spellEnd"/>
            <w:r w:rsidRPr="009F3BC6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hAnsi="Times New Roman"/>
                <w:b/>
                <w:sz w:val="28"/>
                <w:szCs w:val="28"/>
              </w:rPr>
              <w:t>Социальные</w:t>
            </w:r>
            <w:r w:rsidRPr="009F3BC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hAnsi="Times New Roman"/>
                <w:b/>
                <w:sz w:val="28"/>
                <w:szCs w:val="28"/>
              </w:rPr>
              <w:t>сети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60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21.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22.09.23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560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Default="009F3BC6" w:rsidP="00C773BD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-361315</wp:posOffset>
                  </wp:positionH>
                  <wp:positionV relativeFrom="paragraph">
                    <wp:posOffset>-6350</wp:posOffset>
                  </wp:positionV>
                  <wp:extent cx="10676890" cy="7559675"/>
                  <wp:effectExtent l="19050" t="0" r="0" b="0"/>
                  <wp:wrapNone/>
                  <wp:docPr id="5" name="Рисунок 5" descr="1503548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503548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6890" cy="755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22.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Default="009F3BC6" w:rsidP="00C773BD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22.09.23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21.00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BC6" w:rsidRDefault="009F3BC6" w:rsidP="00C773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Дискотека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Default="009F3BC6" w:rsidP="00C773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498"/>
          <w:jc w:val="center"/>
        </w:trPr>
        <w:tc>
          <w:tcPr>
            <w:tcW w:w="158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4.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разновозрастной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категории</w:t>
            </w:r>
          </w:p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9F3BC6" w:rsidRPr="009F3BC6" w:rsidTr="009F3BC6">
        <w:trPr>
          <w:trHeight w:val="270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23.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01.09.23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17.30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Концертная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Есть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такая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профессия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270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24.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02.09.23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hAnsi="Times New Roman"/>
                <w:b/>
                <w:sz w:val="28"/>
                <w:szCs w:val="28"/>
              </w:rPr>
              <w:t>Развлекательная</w:t>
            </w:r>
            <w:r w:rsidRPr="009F3BC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  <w:r w:rsidRPr="009F3BC6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9F3BC6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r w:rsidRPr="009F3BC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hAnsi="Times New Roman"/>
                <w:b/>
                <w:sz w:val="28"/>
                <w:szCs w:val="28"/>
              </w:rPr>
              <w:t>волонтер</w:t>
            </w:r>
            <w:r w:rsidRPr="009F3BC6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pStyle w:val="Default"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9F3BC6">
              <w:rPr>
                <w:b/>
                <w:sz w:val="28"/>
                <w:szCs w:val="28"/>
              </w:rPr>
              <w:t>Методический</w:t>
            </w:r>
            <w:r w:rsidRPr="009F3BC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b/>
                <w:sz w:val="28"/>
                <w:szCs w:val="28"/>
              </w:rPr>
              <w:t>кабинет</w:t>
            </w:r>
            <w:r w:rsidRPr="009F3BC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</w:p>
          <w:p w:rsidR="009F3BC6" w:rsidRPr="009F3BC6" w:rsidRDefault="009F3BC6" w:rsidP="00C773BD">
            <w:pPr>
              <w:spacing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F3BC6" w:rsidRPr="009F3BC6" w:rsidTr="009F3BC6">
        <w:trPr>
          <w:trHeight w:val="270"/>
          <w:jc w:val="center"/>
        </w:trPr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25.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30.09.23</w:t>
            </w:r>
          </w:p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Концертная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Деревенька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C6" w:rsidRPr="009F3BC6" w:rsidRDefault="009F3BC6" w:rsidP="00C773B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F3BC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F3BC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</w:tbl>
    <w:p w:rsidR="009F3BC6" w:rsidRDefault="009F3BC6" w:rsidP="009F3BC6">
      <w:pPr>
        <w:jc w:val="center"/>
        <w:rPr>
          <w:rFonts w:ascii="Times New Roman" w:eastAsia="Calibri" w:hAnsi="Times New Roman" w:cs="Times New Roman"/>
          <w:b/>
          <w:noProof/>
          <w:sz w:val="52"/>
          <w:szCs w:val="52"/>
        </w:rPr>
      </w:pPr>
    </w:p>
    <w:p w:rsidR="001F4C93" w:rsidRDefault="001F4C93"/>
    <w:sectPr w:rsidR="001F4C93" w:rsidSect="009F3BC6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F3BC6"/>
    <w:rsid w:val="001F4C93"/>
    <w:rsid w:val="009F3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F3BC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335</Words>
  <Characters>1911</Characters>
  <Application>Microsoft Office Word</Application>
  <DocSecurity>0</DocSecurity>
  <Lines>15</Lines>
  <Paragraphs>4</Paragraphs>
  <ScaleCrop>false</ScaleCrop>
  <Company/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Худ.рук</dc:creator>
  <cp:keywords/>
  <dc:description/>
  <cp:lastModifiedBy>Худ.рук</cp:lastModifiedBy>
  <cp:revision>2</cp:revision>
  <dcterms:created xsi:type="dcterms:W3CDTF">2023-07-13T13:35:00Z</dcterms:created>
  <dcterms:modified xsi:type="dcterms:W3CDTF">2023-07-13T13:42:00Z</dcterms:modified>
</cp:coreProperties>
</file>